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2024年铜陵市铜官区公开招聘幼儿园聘用制教师资格审查表</w:t>
      </w:r>
    </w:p>
    <w:tbl>
      <w:tblPr>
        <w:tblStyle w:val="2"/>
        <w:tblW w:w="5153" w:type="pct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112"/>
        <w:gridCol w:w="6"/>
        <w:gridCol w:w="1544"/>
        <w:gridCol w:w="1296"/>
        <w:gridCol w:w="1093"/>
        <w:gridCol w:w="11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1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1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6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3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13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3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3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</w:tc>
        <w:tc>
          <w:tcPr>
            <w:tcW w:w="113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6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13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61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教师资格证号码</w:t>
            </w:r>
          </w:p>
        </w:tc>
        <w:tc>
          <w:tcPr>
            <w:tcW w:w="196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教师资格类别</w:t>
            </w:r>
          </w:p>
        </w:tc>
        <w:tc>
          <w:tcPr>
            <w:tcW w:w="120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96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0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2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学习工作简历</w:t>
            </w:r>
          </w:p>
        </w:tc>
        <w:tc>
          <w:tcPr>
            <w:tcW w:w="3865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556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4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3865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72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472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36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报考人签名：                  </w:t>
            </w: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            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  月  日 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11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3865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提供附件材料(复印件)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份  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82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WUyYmIxMGM5YTk3NWNmZWIwZTQ5NmIxYzkyZmQifQ=="/>
  </w:docVars>
  <w:rsids>
    <w:rsidRoot w:val="75BA6F4C"/>
    <w:rsid w:val="1ED43E9A"/>
    <w:rsid w:val="2C3C00E1"/>
    <w:rsid w:val="75BA6F4C"/>
    <w:rsid w:val="7A6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2024-04-30T10:06:00Z</dcterms:created>
  <dc:creator>利业中心</dc:creator>
  <cp:lastModifiedBy>wo</cp:lastModifiedBy>
  <dcterms:modified xsi:type="dcterms:W3CDTF">2024-05-07T09:26:26Z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64F13D4AE10B45A48E796F727FB9EDA6_11</vt:lpwstr>
  </property>
</Properties>
</file>