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中小学教师资格考试笔试网上报名流程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第一步：登录“中小学教师资格考试网”。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第二步：注册。笔试报名前，考生须(重新)注册</w:t>
      </w:r>
      <w:proofErr w:type="gramStart"/>
      <w:r>
        <w:rPr>
          <w:sz w:val="18"/>
          <w:szCs w:val="18"/>
        </w:rPr>
        <w:t>取得网报</w:t>
      </w:r>
      <w:proofErr w:type="gramEnd"/>
      <w:r>
        <w:rPr>
          <w:sz w:val="18"/>
          <w:szCs w:val="18"/>
        </w:rPr>
        <w:t>系统登录密码(用户名为本人姓名及身份证号)。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第三步：签订诚信考试承诺书。新注册的考生用户必须先阅读考试承诺，确认遵守《诚信考试承诺书》的才可以进行下一步操作。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第四步：阅读报考须知。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第五步：填报个人信息。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第六步：上</w:t>
      </w:r>
      <w:proofErr w:type="gramStart"/>
      <w:r>
        <w:rPr>
          <w:sz w:val="18"/>
          <w:szCs w:val="18"/>
        </w:rPr>
        <w:t>传个人</w:t>
      </w:r>
      <w:proofErr w:type="gramEnd"/>
      <w:r>
        <w:rPr>
          <w:sz w:val="18"/>
          <w:szCs w:val="18"/>
        </w:rPr>
        <w:t>照片。照片要求：本人近6个月以内的免冠正面彩色证件照，白色背景为佳;照片中显示考生头部和肩的上部。不允许戴帽子、头巾、发带、墨镜;照片文件不大于200K，高不多于600像素，宽不多于400像素，格式为jpg/jpeg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第七步：考试报名。根据页面提示操作。具体考试地点以考生下载的准考证上的地址为准。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第八步：审核。考生等待考区教育考试机构网上审核。考生可自行</w:t>
      </w:r>
      <w:proofErr w:type="gramStart"/>
      <w:r>
        <w:rPr>
          <w:sz w:val="18"/>
          <w:szCs w:val="18"/>
        </w:rPr>
        <w:t>登录网报</w:t>
      </w:r>
      <w:proofErr w:type="gramEnd"/>
      <w:r>
        <w:rPr>
          <w:sz w:val="18"/>
          <w:szCs w:val="18"/>
        </w:rPr>
        <w:t>系统查验审核状态，各考区不另行通知。因个人信息填报错误而导致审核未通过的考生，可及时修正个人信息，重新选择报考课程，在规定时间内按要求再次提交报名申请。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九步：缴费。网上审核通过后，在网上缴费截止日期前，考生登录中小学教师资格考试网上报名系统，按照系统提示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，无论是否实际到考，考试费不予退还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第十步：准考证打印。成功报名的考生可于10月25日00:00-30日18:00登录“中小学教师资格考试网”报名系统，根据提示下载pdf准考证文件。下载后，仔细核对个人信息，并直接打印成准考证。确有困难无法打印者，可到所属考区教育考试机构申请免费打印领取准考证。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新疆</w:t>
      </w:r>
      <w:proofErr w:type="gramStart"/>
      <w:r>
        <w:rPr>
          <w:sz w:val="18"/>
          <w:szCs w:val="18"/>
        </w:rPr>
        <w:t>招生网</w:t>
      </w:r>
      <w:proofErr w:type="gramEnd"/>
      <w:r>
        <w:rPr>
          <w:sz w:val="18"/>
          <w:szCs w:val="18"/>
        </w:rPr>
        <w:t>网址：http://www.xjzk.gov.cn</w:t>
      </w:r>
    </w:p>
    <w:p w:rsidR="00C87FBE" w:rsidRDefault="00C87FBE" w:rsidP="00C87FBE">
      <w:pPr>
        <w:pStyle w:val="a3"/>
        <w:rPr>
          <w:sz w:val="18"/>
          <w:szCs w:val="18"/>
        </w:rPr>
      </w:pPr>
      <w:r>
        <w:rPr>
          <w:sz w:val="18"/>
          <w:szCs w:val="18"/>
        </w:rPr>
        <w:t>中小学教师资格考试网地址：http://ntce.neea.edu.cn</w:t>
      </w:r>
    </w:p>
    <w:p w:rsidR="00EF3A46" w:rsidRPr="00C87FBE" w:rsidRDefault="00EF3A46">
      <w:bookmarkStart w:id="0" w:name="_GoBack"/>
      <w:bookmarkEnd w:id="0"/>
    </w:p>
    <w:sectPr w:rsidR="00EF3A46" w:rsidRPr="00C87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7C"/>
    <w:rsid w:val="0087117C"/>
    <w:rsid w:val="00C87FBE"/>
    <w:rsid w:val="00E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E71F-DC09-4BCE-9D98-A527C8C7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2021-09-01T00:32:00Z</dcterms:created>
  <dcterms:modified xsi:type="dcterms:W3CDTF">2021-09-01T00:32:00Z</dcterms:modified>
</cp:coreProperties>
</file>