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8D" w:rsidRPr="008A3C1A" w:rsidRDefault="00B928CE">
      <w:pPr>
        <w:ind w:right="160"/>
        <w:jc w:val="left"/>
        <w:rPr>
          <w:rFonts w:ascii="仿宋_GB2312" w:eastAsia="仿宋_GB2312"/>
          <w:sz w:val="28"/>
          <w:szCs w:val="28"/>
        </w:rPr>
      </w:pPr>
      <w:r w:rsidRPr="008A3C1A">
        <w:rPr>
          <w:rFonts w:ascii="仿宋_GB2312" w:eastAsia="仿宋_GB2312" w:hint="eastAsia"/>
          <w:sz w:val="28"/>
          <w:szCs w:val="28"/>
        </w:rPr>
        <w:t>附件</w:t>
      </w:r>
      <w:r w:rsidR="00107078">
        <w:rPr>
          <w:rFonts w:ascii="仿宋_GB2312" w:eastAsia="仿宋_GB2312" w:hint="eastAsia"/>
          <w:sz w:val="28"/>
          <w:szCs w:val="28"/>
        </w:rPr>
        <w:t>7</w:t>
      </w:r>
    </w:p>
    <w:p w:rsidR="0095218D" w:rsidRDefault="00B928CE">
      <w:pPr>
        <w:ind w:right="160"/>
        <w:jc w:val="center"/>
        <w:rPr>
          <w:rFonts w:ascii="黑体" w:eastAsia="黑体" w:hAnsi="黑体"/>
          <w:sz w:val="32"/>
          <w:szCs w:val="32"/>
        </w:rPr>
      </w:pPr>
      <w:r>
        <w:rPr>
          <w:rFonts w:ascii="方正小标宋简体" w:eastAsia="方正小标宋简体" w:hint="eastAsia"/>
          <w:sz w:val="32"/>
          <w:szCs w:val="32"/>
        </w:rPr>
        <w:t>2020年</w:t>
      </w:r>
      <w:r w:rsidR="008A3C1A">
        <w:rPr>
          <w:rFonts w:ascii="方正小标宋简体" w:eastAsia="方正小标宋简体" w:hint="eastAsia"/>
          <w:sz w:val="32"/>
          <w:szCs w:val="32"/>
        </w:rPr>
        <w:t>临淄</w:t>
      </w:r>
      <w:r w:rsidR="00991F31">
        <w:rPr>
          <w:rFonts w:ascii="方正小标宋简体" w:eastAsia="方正小标宋简体" w:hint="eastAsia"/>
          <w:sz w:val="32"/>
          <w:szCs w:val="32"/>
        </w:rPr>
        <w:t>区公开遴选</w:t>
      </w:r>
      <w:r>
        <w:rPr>
          <w:rFonts w:ascii="方正小标宋简体" w:eastAsia="方正小标宋简体" w:hint="eastAsia"/>
          <w:sz w:val="32"/>
          <w:szCs w:val="32"/>
        </w:rPr>
        <w:t>教师疫情防控工作安全承诺书</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660"/>
        <w:gridCol w:w="225"/>
        <w:gridCol w:w="220"/>
        <w:gridCol w:w="1170"/>
        <w:gridCol w:w="665"/>
        <w:gridCol w:w="550"/>
        <w:gridCol w:w="181"/>
        <w:gridCol w:w="34"/>
        <w:gridCol w:w="1150"/>
        <w:gridCol w:w="801"/>
        <w:gridCol w:w="914"/>
        <w:gridCol w:w="250"/>
        <w:gridCol w:w="1366"/>
      </w:tblGrid>
      <w:tr w:rsidR="0095218D" w:rsidTr="00991F31">
        <w:trPr>
          <w:trHeight w:val="526"/>
          <w:jc w:val="center"/>
        </w:trPr>
        <w:tc>
          <w:tcPr>
            <w:tcW w:w="1645" w:type="dxa"/>
            <w:gridSpan w:val="3"/>
            <w:vAlign w:val="center"/>
          </w:tcPr>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姓名</w:t>
            </w:r>
          </w:p>
        </w:tc>
        <w:tc>
          <w:tcPr>
            <w:tcW w:w="2786" w:type="dxa"/>
            <w:gridSpan w:val="5"/>
            <w:vAlign w:val="center"/>
          </w:tcPr>
          <w:p w:rsidR="0095218D" w:rsidRDefault="0095218D">
            <w:pPr>
              <w:snapToGrid w:val="0"/>
              <w:jc w:val="center"/>
              <w:rPr>
                <w:rFonts w:asciiTheme="minorEastAsia" w:eastAsiaTheme="minorEastAsia" w:hAnsiTheme="minorEastAsia" w:cstheme="minorEastAsia"/>
                <w:szCs w:val="21"/>
              </w:rPr>
            </w:pPr>
          </w:p>
        </w:tc>
        <w:tc>
          <w:tcPr>
            <w:tcW w:w="1985" w:type="dxa"/>
            <w:gridSpan w:val="3"/>
            <w:vAlign w:val="center"/>
          </w:tcPr>
          <w:p w:rsidR="0095218D" w:rsidRDefault="00991F31">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身份证号</w:t>
            </w:r>
          </w:p>
        </w:tc>
        <w:tc>
          <w:tcPr>
            <w:tcW w:w="2530" w:type="dxa"/>
            <w:gridSpan w:val="3"/>
            <w:vAlign w:val="center"/>
          </w:tcPr>
          <w:p w:rsidR="0095218D" w:rsidRDefault="0095218D">
            <w:pPr>
              <w:snapToGrid w:val="0"/>
              <w:jc w:val="center"/>
              <w:rPr>
                <w:rFonts w:asciiTheme="minorEastAsia" w:eastAsiaTheme="minorEastAsia" w:hAnsiTheme="minorEastAsia" w:cstheme="minorEastAsia"/>
                <w:szCs w:val="21"/>
              </w:rPr>
            </w:pPr>
          </w:p>
        </w:tc>
      </w:tr>
      <w:tr w:rsidR="0095218D" w:rsidTr="00991F31">
        <w:trPr>
          <w:trHeight w:val="502"/>
          <w:jc w:val="center"/>
        </w:trPr>
        <w:tc>
          <w:tcPr>
            <w:tcW w:w="1645" w:type="dxa"/>
            <w:gridSpan w:val="3"/>
            <w:vAlign w:val="center"/>
          </w:tcPr>
          <w:p w:rsidR="0095218D" w:rsidRDefault="00991F31">
            <w:pPr>
              <w:snapToGrid w:val="0"/>
              <w:jc w:val="center"/>
              <w:rPr>
                <w:rFonts w:asciiTheme="minorEastAsia" w:eastAsiaTheme="minorEastAsia" w:hAnsiTheme="minorEastAsia" w:cstheme="minorEastAsia"/>
                <w:szCs w:val="21"/>
              </w:rPr>
            </w:pPr>
            <w:bookmarkStart w:id="0" w:name="_GoBack"/>
            <w:bookmarkEnd w:id="0"/>
            <w:r>
              <w:rPr>
                <w:rFonts w:asciiTheme="minorEastAsia" w:eastAsiaTheme="minorEastAsia" w:hAnsiTheme="minorEastAsia" w:cstheme="minorEastAsia" w:hint="eastAsia"/>
                <w:szCs w:val="21"/>
              </w:rPr>
              <w:t>联系方式</w:t>
            </w:r>
          </w:p>
        </w:tc>
        <w:tc>
          <w:tcPr>
            <w:tcW w:w="2786" w:type="dxa"/>
            <w:gridSpan w:val="5"/>
            <w:vAlign w:val="center"/>
          </w:tcPr>
          <w:p w:rsidR="0095218D" w:rsidRDefault="0095218D">
            <w:pPr>
              <w:snapToGrid w:val="0"/>
              <w:jc w:val="center"/>
              <w:rPr>
                <w:rFonts w:asciiTheme="minorEastAsia" w:eastAsiaTheme="minorEastAsia" w:hAnsiTheme="minorEastAsia" w:cstheme="minorEastAsia"/>
                <w:szCs w:val="21"/>
              </w:rPr>
            </w:pPr>
          </w:p>
        </w:tc>
        <w:tc>
          <w:tcPr>
            <w:tcW w:w="1985" w:type="dxa"/>
            <w:gridSpan w:val="3"/>
            <w:vAlign w:val="center"/>
          </w:tcPr>
          <w:p w:rsidR="0095218D" w:rsidRDefault="00991F31" w:rsidP="00991F31">
            <w:pPr>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外地应聘人员来临</w:t>
            </w:r>
            <w:proofErr w:type="gramStart"/>
            <w:r>
              <w:rPr>
                <w:rFonts w:asciiTheme="minorEastAsia" w:eastAsiaTheme="minorEastAsia" w:hAnsiTheme="minorEastAsia" w:cstheme="minorEastAsia" w:hint="eastAsia"/>
                <w:szCs w:val="21"/>
              </w:rPr>
              <w:t>淄</w:t>
            </w:r>
            <w:proofErr w:type="gramEnd"/>
            <w:r>
              <w:rPr>
                <w:rFonts w:asciiTheme="minorEastAsia" w:eastAsiaTheme="minorEastAsia" w:hAnsiTheme="minorEastAsia" w:cstheme="minorEastAsia" w:hint="eastAsia"/>
                <w:szCs w:val="21"/>
              </w:rPr>
              <w:t>时间及交通方式</w:t>
            </w:r>
          </w:p>
        </w:tc>
        <w:tc>
          <w:tcPr>
            <w:tcW w:w="2530" w:type="dxa"/>
            <w:gridSpan w:val="3"/>
            <w:vAlign w:val="center"/>
          </w:tcPr>
          <w:p w:rsidR="0095218D" w:rsidRDefault="0095218D">
            <w:pPr>
              <w:snapToGrid w:val="0"/>
              <w:jc w:val="center"/>
              <w:rPr>
                <w:rFonts w:asciiTheme="minorEastAsia" w:eastAsiaTheme="minorEastAsia" w:hAnsiTheme="minorEastAsia" w:cstheme="minorEastAsia"/>
                <w:szCs w:val="21"/>
              </w:rPr>
            </w:pPr>
          </w:p>
        </w:tc>
      </w:tr>
      <w:tr w:rsidR="0095218D">
        <w:trPr>
          <w:trHeight w:val="429"/>
          <w:jc w:val="center"/>
        </w:trPr>
        <w:tc>
          <w:tcPr>
            <w:tcW w:w="8946" w:type="dxa"/>
            <w:gridSpan w:val="14"/>
            <w:vAlign w:val="center"/>
          </w:tcPr>
          <w:p w:rsidR="0095218D" w:rsidRDefault="00B928CE">
            <w:pPr>
              <w:ind w:firstLineChars="1550" w:firstLine="325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健康排查（流行病学史筛查）</w:t>
            </w:r>
          </w:p>
        </w:tc>
      </w:tr>
      <w:tr w:rsidR="0095218D">
        <w:trPr>
          <w:trHeight w:val="1124"/>
          <w:jc w:val="center"/>
        </w:trPr>
        <w:tc>
          <w:tcPr>
            <w:tcW w:w="1865" w:type="dxa"/>
            <w:gridSpan w:val="4"/>
            <w:vAlign w:val="center"/>
          </w:tcPr>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21天内国内中、高风险等疫情重点地区旅居地（县（市、区））</w:t>
            </w:r>
          </w:p>
        </w:tc>
        <w:tc>
          <w:tcPr>
            <w:tcW w:w="1170" w:type="dxa"/>
            <w:vAlign w:val="center"/>
          </w:tcPr>
          <w:p w:rsidR="0095218D" w:rsidRDefault="00B928C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28天内境外旅居地（国家地区）</w:t>
            </w:r>
          </w:p>
        </w:tc>
        <w:tc>
          <w:tcPr>
            <w:tcW w:w="1215" w:type="dxa"/>
            <w:gridSpan w:val="2"/>
            <w:vAlign w:val="center"/>
          </w:tcPr>
          <w:p w:rsidR="0095218D" w:rsidRDefault="00B928CE">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居住社区21天内发生疫情①是②否</w:t>
            </w:r>
          </w:p>
        </w:tc>
        <w:tc>
          <w:tcPr>
            <w:tcW w:w="1365" w:type="dxa"/>
            <w:gridSpan w:val="3"/>
            <w:vAlign w:val="center"/>
          </w:tcPr>
          <w:p w:rsidR="0095218D" w:rsidRDefault="00B928CE">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是否解除医学隔离观察①是②否③不属于</w:t>
            </w:r>
          </w:p>
        </w:tc>
        <w:tc>
          <w:tcPr>
            <w:tcW w:w="1965" w:type="dxa"/>
            <w:gridSpan w:val="3"/>
            <w:vAlign w:val="center"/>
          </w:tcPr>
          <w:p w:rsidR="0095218D" w:rsidRDefault="00B928CE">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属于下面哪种情形①确诊病例②无症状感染者③密切接触者④以上都不是</w:t>
            </w:r>
          </w:p>
        </w:tc>
        <w:tc>
          <w:tcPr>
            <w:tcW w:w="1366" w:type="dxa"/>
            <w:vAlign w:val="center"/>
          </w:tcPr>
          <w:p w:rsidR="0095218D" w:rsidRDefault="00B928CE">
            <w:r>
              <w:rPr>
                <w:rFonts w:hint="eastAsia"/>
              </w:rPr>
              <w:t>核酸检测①阳性②阴性③不需要</w:t>
            </w:r>
          </w:p>
        </w:tc>
      </w:tr>
      <w:tr w:rsidR="0095218D">
        <w:trPr>
          <w:trHeight w:val="529"/>
          <w:jc w:val="center"/>
        </w:trPr>
        <w:tc>
          <w:tcPr>
            <w:tcW w:w="1865" w:type="dxa"/>
            <w:gridSpan w:val="4"/>
            <w:vAlign w:val="center"/>
          </w:tcPr>
          <w:p w:rsidR="0095218D" w:rsidRDefault="0095218D">
            <w:pPr>
              <w:snapToGrid w:val="0"/>
              <w:jc w:val="center"/>
              <w:rPr>
                <w:rFonts w:asciiTheme="minorEastAsia" w:eastAsiaTheme="minorEastAsia" w:hAnsiTheme="minorEastAsia" w:cstheme="minorEastAsia"/>
                <w:szCs w:val="21"/>
              </w:rPr>
            </w:pPr>
          </w:p>
        </w:tc>
        <w:tc>
          <w:tcPr>
            <w:tcW w:w="1170" w:type="dxa"/>
            <w:vAlign w:val="center"/>
          </w:tcPr>
          <w:p w:rsidR="0095218D" w:rsidRDefault="0095218D">
            <w:pPr>
              <w:rPr>
                <w:rFonts w:asciiTheme="minorEastAsia" w:eastAsiaTheme="minorEastAsia" w:hAnsiTheme="minorEastAsia" w:cstheme="minorEastAsia"/>
                <w:szCs w:val="21"/>
              </w:rPr>
            </w:pPr>
          </w:p>
        </w:tc>
        <w:tc>
          <w:tcPr>
            <w:tcW w:w="1215" w:type="dxa"/>
            <w:gridSpan w:val="2"/>
            <w:vAlign w:val="center"/>
          </w:tcPr>
          <w:p w:rsidR="0095218D" w:rsidRDefault="0095218D">
            <w:pPr>
              <w:jc w:val="left"/>
              <w:rPr>
                <w:rFonts w:asciiTheme="minorEastAsia" w:eastAsiaTheme="minorEastAsia" w:hAnsiTheme="minorEastAsia" w:cstheme="minorEastAsia"/>
                <w:szCs w:val="21"/>
              </w:rPr>
            </w:pPr>
          </w:p>
        </w:tc>
        <w:tc>
          <w:tcPr>
            <w:tcW w:w="1365" w:type="dxa"/>
            <w:gridSpan w:val="3"/>
            <w:vAlign w:val="center"/>
          </w:tcPr>
          <w:p w:rsidR="0095218D" w:rsidRDefault="0095218D">
            <w:pPr>
              <w:ind w:firstLineChars="1550" w:firstLine="3255"/>
              <w:jc w:val="left"/>
              <w:rPr>
                <w:rFonts w:asciiTheme="minorEastAsia" w:eastAsiaTheme="minorEastAsia" w:hAnsiTheme="minorEastAsia" w:cstheme="minorEastAsia"/>
                <w:szCs w:val="21"/>
              </w:rPr>
            </w:pPr>
          </w:p>
        </w:tc>
        <w:tc>
          <w:tcPr>
            <w:tcW w:w="1965" w:type="dxa"/>
            <w:gridSpan w:val="3"/>
            <w:vAlign w:val="center"/>
          </w:tcPr>
          <w:p w:rsidR="0095218D" w:rsidRDefault="0095218D">
            <w:pPr>
              <w:ind w:firstLineChars="1550" w:firstLine="3255"/>
              <w:jc w:val="left"/>
              <w:rPr>
                <w:rFonts w:asciiTheme="minorEastAsia" w:eastAsiaTheme="minorEastAsia" w:hAnsiTheme="minorEastAsia" w:cstheme="minorEastAsia"/>
                <w:szCs w:val="21"/>
              </w:rPr>
            </w:pPr>
          </w:p>
        </w:tc>
        <w:tc>
          <w:tcPr>
            <w:tcW w:w="1366" w:type="dxa"/>
            <w:vAlign w:val="center"/>
          </w:tcPr>
          <w:p w:rsidR="0095218D" w:rsidRDefault="0095218D">
            <w:pPr>
              <w:ind w:firstLineChars="1550" w:firstLine="3255"/>
              <w:jc w:val="left"/>
              <w:rPr>
                <w:rFonts w:asciiTheme="minorEastAsia" w:eastAsiaTheme="minorEastAsia" w:hAnsiTheme="minorEastAsia" w:cstheme="minorEastAsia"/>
                <w:szCs w:val="21"/>
              </w:rPr>
            </w:pPr>
          </w:p>
        </w:tc>
      </w:tr>
      <w:tr w:rsidR="0095218D">
        <w:trPr>
          <w:trHeight w:val="460"/>
          <w:jc w:val="center"/>
        </w:trPr>
        <w:tc>
          <w:tcPr>
            <w:tcW w:w="8946" w:type="dxa"/>
            <w:gridSpan w:val="14"/>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健康监测（</w:t>
            </w:r>
            <w:proofErr w:type="gramStart"/>
            <w:r>
              <w:rPr>
                <w:rFonts w:asciiTheme="minorEastAsia" w:eastAsiaTheme="minorEastAsia" w:hAnsiTheme="minorEastAsia" w:cstheme="minorEastAsia" w:hint="eastAsia"/>
                <w:kern w:val="2"/>
                <w:sz w:val="21"/>
                <w:szCs w:val="21"/>
              </w:rPr>
              <w:t>自</w:t>
            </w:r>
            <w:r w:rsidR="00991F31">
              <w:rPr>
                <w:rFonts w:asciiTheme="minorEastAsia" w:eastAsiaTheme="minorEastAsia" w:hAnsiTheme="minorEastAsia" w:cstheme="minorEastAsia" w:hint="eastAsia"/>
                <w:kern w:val="2"/>
                <w:sz w:val="21"/>
                <w:szCs w:val="21"/>
              </w:rPr>
              <w:t>资格</w:t>
            </w:r>
            <w:proofErr w:type="gramEnd"/>
            <w:r w:rsidR="00991F31">
              <w:rPr>
                <w:rFonts w:asciiTheme="minorEastAsia" w:eastAsiaTheme="minorEastAsia" w:hAnsiTheme="minorEastAsia" w:cstheme="minorEastAsia" w:hint="eastAsia"/>
                <w:kern w:val="2"/>
                <w:sz w:val="21"/>
                <w:szCs w:val="21"/>
              </w:rPr>
              <w:t>审查</w:t>
            </w:r>
            <w:r>
              <w:rPr>
                <w:rFonts w:asciiTheme="minorEastAsia" w:eastAsiaTheme="minorEastAsia" w:hAnsiTheme="minorEastAsia" w:cstheme="minorEastAsia" w:hint="eastAsia"/>
                <w:kern w:val="2"/>
                <w:sz w:val="21"/>
                <w:szCs w:val="21"/>
              </w:rPr>
              <w:t>前14天起）</w:t>
            </w:r>
          </w:p>
        </w:tc>
      </w:tr>
      <w:tr w:rsidR="0095218D">
        <w:trPr>
          <w:trHeight w:val="1325"/>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天数</w:t>
            </w:r>
          </w:p>
        </w:tc>
        <w:tc>
          <w:tcPr>
            <w:tcW w:w="1105" w:type="dxa"/>
            <w:gridSpan w:val="3"/>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监测日期</w:t>
            </w:r>
          </w:p>
        </w:tc>
        <w:tc>
          <w:tcPr>
            <w:tcW w:w="117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健康码</w:t>
            </w:r>
          </w:p>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①红码</w:t>
            </w:r>
          </w:p>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②黄码</w:t>
            </w:r>
          </w:p>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③</w:t>
            </w:r>
            <w:proofErr w:type="gramStart"/>
            <w:r>
              <w:rPr>
                <w:rFonts w:asciiTheme="minorEastAsia" w:eastAsiaTheme="minorEastAsia" w:hAnsiTheme="minorEastAsia" w:cstheme="minorEastAsia" w:hint="eastAsia"/>
                <w:kern w:val="2"/>
                <w:sz w:val="21"/>
                <w:szCs w:val="21"/>
              </w:rPr>
              <w:t>绿码</w:t>
            </w:r>
            <w:proofErr w:type="gramEnd"/>
          </w:p>
        </w:tc>
        <w:tc>
          <w:tcPr>
            <w:tcW w:w="665"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早体温</w:t>
            </w:r>
          </w:p>
        </w:tc>
        <w:tc>
          <w:tcPr>
            <w:tcW w:w="765" w:type="dxa"/>
            <w:gridSpan w:val="3"/>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晚体温</w:t>
            </w:r>
          </w:p>
        </w:tc>
        <w:tc>
          <w:tcPr>
            <w:tcW w:w="2865" w:type="dxa"/>
            <w:gridSpan w:val="3"/>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是否有以下症状①发热②乏力③咳嗽或打喷嚏④咽痛⑤腹泻⑥呕吐⑦黄疸⑧皮疹⑨结膜充血⑩都没有</w:t>
            </w:r>
          </w:p>
        </w:tc>
        <w:tc>
          <w:tcPr>
            <w:tcW w:w="1616" w:type="dxa"/>
            <w:gridSpan w:val="2"/>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如出现以上所列症状，是否排除疑似传染病①是②否</w:t>
            </w:r>
          </w:p>
        </w:tc>
      </w:tr>
      <w:tr w:rsidR="0095218D">
        <w:trPr>
          <w:trHeight w:val="385"/>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3</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4</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5</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6</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7</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8</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9</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10</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11</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12</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13</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14</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1865" w:type="dxa"/>
            <w:gridSpan w:val="4"/>
            <w:vAlign w:val="center"/>
          </w:tcPr>
          <w:p w:rsidR="0095218D" w:rsidRDefault="00991F31">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资格审查</w:t>
            </w:r>
            <w:r w:rsidR="00B928CE">
              <w:rPr>
                <w:rFonts w:asciiTheme="minorEastAsia" w:eastAsiaTheme="minorEastAsia" w:hAnsiTheme="minorEastAsia" w:cstheme="minorEastAsia" w:hint="eastAsia"/>
                <w:kern w:val="2"/>
                <w:sz w:val="21"/>
                <w:szCs w:val="21"/>
              </w:rPr>
              <w:t>当天</w:t>
            </w: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1124"/>
          <w:jc w:val="center"/>
        </w:trPr>
        <w:tc>
          <w:tcPr>
            <w:tcW w:w="1420" w:type="dxa"/>
            <w:gridSpan w:val="2"/>
            <w:vAlign w:val="center"/>
          </w:tcPr>
          <w:p w:rsidR="0095218D" w:rsidRDefault="000D48DF">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应聘人员</w:t>
            </w:r>
          </w:p>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承诺</w:t>
            </w:r>
          </w:p>
        </w:tc>
        <w:tc>
          <w:tcPr>
            <w:tcW w:w="7526" w:type="dxa"/>
            <w:gridSpan w:val="12"/>
            <w:vAlign w:val="center"/>
          </w:tcPr>
          <w:p w:rsidR="0095218D" w:rsidRDefault="00673428">
            <w:pPr>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sidR="00B928CE">
              <w:rPr>
                <w:rFonts w:asciiTheme="minorEastAsia" w:eastAsiaTheme="minorEastAsia" w:hAnsiTheme="minorEastAsia" w:cstheme="minorEastAsia" w:hint="eastAsia"/>
                <w:szCs w:val="21"/>
              </w:rPr>
              <w:t>本人参加2020年淄博市</w:t>
            </w:r>
            <w:r w:rsidR="008A3C1A">
              <w:rPr>
                <w:rFonts w:asciiTheme="minorEastAsia" w:eastAsiaTheme="minorEastAsia" w:hAnsiTheme="minorEastAsia" w:cstheme="minorEastAsia" w:hint="eastAsia"/>
                <w:szCs w:val="21"/>
              </w:rPr>
              <w:t>临淄</w:t>
            </w:r>
            <w:r w:rsidR="00B928CE">
              <w:rPr>
                <w:rFonts w:asciiTheme="minorEastAsia" w:eastAsiaTheme="minorEastAsia" w:hAnsiTheme="minorEastAsia" w:cstheme="minorEastAsia" w:hint="eastAsia"/>
                <w:szCs w:val="21"/>
              </w:rPr>
              <w:t>区公开</w:t>
            </w:r>
            <w:r w:rsidR="00991F31">
              <w:rPr>
                <w:rFonts w:asciiTheme="minorEastAsia" w:eastAsiaTheme="minorEastAsia" w:hAnsiTheme="minorEastAsia" w:cstheme="minorEastAsia" w:hint="eastAsia"/>
                <w:szCs w:val="21"/>
              </w:rPr>
              <w:t>遴选</w:t>
            </w:r>
            <w:r w:rsidR="00B928CE">
              <w:rPr>
                <w:rFonts w:asciiTheme="minorEastAsia" w:eastAsiaTheme="minorEastAsia" w:hAnsiTheme="minorEastAsia" w:cstheme="minorEastAsia" w:hint="eastAsia"/>
                <w:szCs w:val="21"/>
              </w:rPr>
              <w:t>教师</w:t>
            </w:r>
            <w:r w:rsidR="00991F31">
              <w:rPr>
                <w:rFonts w:asciiTheme="minorEastAsia" w:eastAsiaTheme="minorEastAsia" w:hAnsiTheme="minorEastAsia" w:cstheme="minorEastAsia" w:hint="eastAsia"/>
                <w:szCs w:val="21"/>
              </w:rPr>
              <w:t>资格审查</w:t>
            </w:r>
            <w:r w:rsidR="00B928CE">
              <w:rPr>
                <w:rFonts w:asciiTheme="minorEastAsia" w:eastAsiaTheme="minorEastAsia" w:hAnsiTheme="minorEastAsia" w:cstheme="minorEastAsia" w:hint="eastAsia"/>
                <w:szCs w:val="21"/>
              </w:rPr>
              <w:t>，现郑重承诺：</w:t>
            </w:r>
          </w:p>
          <w:p w:rsidR="0095218D" w:rsidRDefault="00B928CE">
            <w:pPr>
              <w:snapToGrid w:val="0"/>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本人如实逐项填报健康申明，如因隐瞒或虚假填报引起疫情传播或有传播严重风险而影响公共安全后果，本人将承担相应的法律责任。</w:t>
            </w:r>
          </w:p>
          <w:p w:rsidR="0095218D" w:rsidRDefault="0095218D">
            <w:pPr>
              <w:snapToGrid w:val="0"/>
              <w:ind w:firstLineChars="200" w:firstLine="420"/>
              <w:rPr>
                <w:rFonts w:asciiTheme="minorEastAsia" w:eastAsiaTheme="minorEastAsia" w:hAnsiTheme="minorEastAsia" w:cstheme="minorEastAsia"/>
                <w:szCs w:val="21"/>
              </w:rPr>
            </w:pPr>
          </w:p>
          <w:p w:rsidR="0095218D" w:rsidRDefault="000D48DF" w:rsidP="000D48DF">
            <w:pPr>
              <w:ind w:firstLineChars="1350" w:firstLine="283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应聘人员</w:t>
            </w:r>
            <w:r w:rsidR="00B928CE">
              <w:rPr>
                <w:rFonts w:asciiTheme="minorEastAsia" w:eastAsiaTheme="minorEastAsia" w:hAnsiTheme="minorEastAsia" w:cstheme="minorEastAsia" w:hint="eastAsia"/>
                <w:szCs w:val="21"/>
              </w:rPr>
              <w:t>签名</w:t>
            </w:r>
            <w:r w:rsidR="005305AF">
              <w:rPr>
                <w:rFonts w:asciiTheme="minorEastAsia" w:eastAsiaTheme="minorEastAsia" w:hAnsiTheme="minorEastAsia" w:cstheme="minorEastAsia" w:hint="eastAsia"/>
                <w:szCs w:val="21"/>
              </w:rPr>
              <w:t>（手写）</w:t>
            </w:r>
            <w:r w:rsidR="00B928CE">
              <w:rPr>
                <w:rFonts w:asciiTheme="minorEastAsia" w:eastAsiaTheme="minorEastAsia" w:hAnsiTheme="minorEastAsia" w:cstheme="minorEastAsia" w:hint="eastAsia"/>
                <w:szCs w:val="21"/>
              </w:rPr>
              <w:t>：        日期：</w:t>
            </w:r>
          </w:p>
        </w:tc>
      </w:tr>
    </w:tbl>
    <w:p w:rsidR="0095218D" w:rsidRDefault="00B928CE">
      <w:pPr>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注：在对应选项划“√”，“健康申明”中1-5项为“是”的，须提供7日内有效核酸检测结果。</w:t>
      </w:r>
    </w:p>
    <w:sectPr w:rsidR="0095218D" w:rsidSect="009521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52" w:rsidRDefault="006C3B52" w:rsidP="008A3C1A">
      <w:r>
        <w:separator/>
      </w:r>
    </w:p>
  </w:endnote>
  <w:endnote w:type="continuationSeparator" w:id="0">
    <w:p w:rsidR="006C3B52" w:rsidRDefault="006C3B52" w:rsidP="008A3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52" w:rsidRDefault="006C3B52" w:rsidP="008A3C1A">
      <w:r>
        <w:separator/>
      </w:r>
    </w:p>
  </w:footnote>
  <w:footnote w:type="continuationSeparator" w:id="0">
    <w:p w:rsidR="006C3B52" w:rsidRDefault="006C3B52" w:rsidP="008A3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6BF"/>
    <w:rsid w:val="000D48DF"/>
    <w:rsid w:val="00107078"/>
    <w:rsid w:val="001822B4"/>
    <w:rsid w:val="00405E86"/>
    <w:rsid w:val="005305AF"/>
    <w:rsid w:val="005F4F38"/>
    <w:rsid w:val="00673428"/>
    <w:rsid w:val="006C3B52"/>
    <w:rsid w:val="00832F59"/>
    <w:rsid w:val="008A3C1A"/>
    <w:rsid w:val="0095189B"/>
    <w:rsid w:val="0095218D"/>
    <w:rsid w:val="00991F31"/>
    <w:rsid w:val="00A466BF"/>
    <w:rsid w:val="00AB1465"/>
    <w:rsid w:val="00B928CE"/>
    <w:rsid w:val="00DC243B"/>
    <w:rsid w:val="00FF5E75"/>
    <w:rsid w:val="38F160A6"/>
    <w:rsid w:val="4C481674"/>
    <w:rsid w:val="5CC70B97"/>
    <w:rsid w:val="5F7E5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21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5218D"/>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95218D"/>
    <w:pPr>
      <w:spacing w:beforeAutospacing="1" w:afterAutospacing="1"/>
      <w:jc w:val="left"/>
    </w:pPr>
    <w:rPr>
      <w:kern w:val="0"/>
      <w:sz w:val="24"/>
    </w:rPr>
  </w:style>
  <w:style w:type="character" w:customStyle="1" w:styleId="Char0">
    <w:name w:val="页眉 Char"/>
    <w:basedOn w:val="a0"/>
    <w:link w:val="a4"/>
    <w:uiPriority w:val="99"/>
    <w:qFormat/>
    <w:rsid w:val="0095218D"/>
    <w:rPr>
      <w:rFonts w:ascii="Times New Roman" w:eastAsia="宋体" w:hAnsi="Times New Roman" w:cs="Times New Roman"/>
      <w:sz w:val="18"/>
      <w:szCs w:val="18"/>
    </w:rPr>
  </w:style>
  <w:style w:type="character" w:customStyle="1" w:styleId="Char">
    <w:name w:val="页脚 Char"/>
    <w:basedOn w:val="a0"/>
    <w:link w:val="a3"/>
    <w:uiPriority w:val="99"/>
    <w:qFormat/>
    <w:rsid w:val="009521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用户</cp:lastModifiedBy>
  <cp:revision>11</cp:revision>
  <cp:lastPrinted>2020-07-09T05:52:00Z</cp:lastPrinted>
  <dcterms:created xsi:type="dcterms:W3CDTF">2020-06-19T06:34:00Z</dcterms:created>
  <dcterms:modified xsi:type="dcterms:W3CDTF">2020-07-09T06:01:00Z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